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BDFF1" w14:textId="1ECD32FE" w:rsidR="0030773B" w:rsidRDefault="00100ECD" w:rsidP="00100ECD">
      <w:pPr>
        <w:jc w:val="center"/>
        <w:rPr>
          <w:rFonts w:asciiTheme="minorEastAsia" w:hAnsiTheme="minorEastAsia"/>
          <w:sz w:val="32"/>
          <w:szCs w:val="32"/>
        </w:rPr>
      </w:pPr>
      <w:bookmarkStart w:id="0" w:name="_GoBack"/>
      <w:r>
        <w:rPr>
          <w:rFonts w:asciiTheme="minorEastAsia" w:hAnsiTheme="minorEastAsia" w:hint="eastAsia"/>
          <w:sz w:val="32"/>
          <w:szCs w:val="32"/>
        </w:rPr>
        <w:t>软式内镜清洗工作站设备</w:t>
      </w:r>
    </w:p>
    <w:bookmarkEnd w:id="0"/>
    <w:p w14:paraId="327EEA03" w14:textId="77777777" w:rsidR="00100ECD" w:rsidRDefault="00100ECD">
      <w:pPr>
        <w:jc w:val="center"/>
        <w:rPr>
          <w:rFonts w:asciiTheme="minorEastAsia" w:hAnsiTheme="minorEastAsia" w:hint="eastAsia"/>
          <w:sz w:val="32"/>
          <w:szCs w:val="32"/>
        </w:rPr>
      </w:pPr>
    </w:p>
    <w:p w14:paraId="28AEE860" w14:textId="10B78D87" w:rsidR="0030773B" w:rsidRDefault="00100EC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设备关注要点如下</w:t>
      </w:r>
      <w:r>
        <w:rPr>
          <w:rFonts w:asciiTheme="minorEastAsia" w:hAnsiTheme="minorEastAsia" w:hint="eastAsia"/>
          <w:sz w:val="28"/>
          <w:szCs w:val="28"/>
        </w:rPr>
        <w:t>:</w:t>
      </w:r>
    </w:p>
    <w:p w14:paraId="63C7F370" w14:textId="77777777" w:rsidR="0030773B" w:rsidRDefault="00100EC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、设备采用亚克力材质；</w:t>
      </w:r>
    </w:p>
    <w:p w14:paraId="6DB744DB" w14:textId="77777777" w:rsidR="0030773B" w:rsidRDefault="00100EC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配置：初洗槽</w:t>
      </w:r>
      <w:r>
        <w:rPr>
          <w:rFonts w:asciiTheme="minorEastAsia" w:hAnsiTheme="minorEastAsia" w:hint="eastAsia"/>
          <w:sz w:val="28"/>
          <w:szCs w:val="28"/>
        </w:rPr>
        <w:t>+</w:t>
      </w:r>
      <w:r>
        <w:rPr>
          <w:rFonts w:asciiTheme="minorEastAsia" w:hAnsiTheme="minorEastAsia" w:hint="eastAsia"/>
          <w:sz w:val="28"/>
          <w:szCs w:val="28"/>
        </w:rPr>
        <w:t>清洗槽</w:t>
      </w:r>
      <w:r>
        <w:rPr>
          <w:rFonts w:asciiTheme="minorEastAsia" w:hAnsiTheme="minorEastAsia" w:hint="eastAsia"/>
          <w:sz w:val="28"/>
          <w:szCs w:val="28"/>
        </w:rPr>
        <w:t>+</w:t>
      </w:r>
      <w:r>
        <w:rPr>
          <w:rFonts w:asciiTheme="minorEastAsia" w:hAnsiTheme="minorEastAsia" w:hint="eastAsia"/>
          <w:sz w:val="28"/>
          <w:szCs w:val="28"/>
        </w:rPr>
        <w:t>漂洗槽</w:t>
      </w:r>
      <w:r>
        <w:rPr>
          <w:rFonts w:asciiTheme="minorEastAsia" w:hAnsiTheme="minorEastAsia" w:hint="eastAsia"/>
          <w:sz w:val="28"/>
          <w:szCs w:val="28"/>
        </w:rPr>
        <w:t>+</w:t>
      </w:r>
      <w:r>
        <w:rPr>
          <w:rFonts w:asciiTheme="minorEastAsia" w:hAnsiTheme="minorEastAsia" w:hint="eastAsia"/>
          <w:sz w:val="28"/>
          <w:szCs w:val="28"/>
        </w:rPr>
        <w:t>消毒槽</w:t>
      </w:r>
      <w:r>
        <w:rPr>
          <w:rFonts w:asciiTheme="minorEastAsia" w:hAnsiTheme="minorEastAsia" w:hint="eastAsia"/>
          <w:sz w:val="28"/>
          <w:szCs w:val="28"/>
        </w:rPr>
        <w:t>+</w:t>
      </w:r>
      <w:r>
        <w:rPr>
          <w:rFonts w:asciiTheme="minorEastAsia" w:hAnsiTheme="minorEastAsia" w:hint="eastAsia"/>
          <w:sz w:val="28"/>
          <w:szCs w:val="28"/>
        </w:rPr>
        <w:t>末洗槽</w:t>
      </w:r>
      <w:r>
        <w:rPr>
          <w:rFonts w:asciiTheme="minorEastAsia" w:hAnsiTheme="minorEastAsia" w:hint="eastAsia"/>
          <w:sz w:val="28"/>
          <w:szCs w:val="28"/>
        </w:rPr>
        <w:t>+</w:t>
      </w:r>
      <w:r>
        <w:rPr>
          <w:rFonts w:asciiTheme="minorEastAsia" w:hAnsiTheme="minorEastAsia" w:hint="eastAsia"/>
          <w:sz w:val="28"/>
          <w:szCs w:val="28"/>
        </w:rPr>
        <w:t>干燥台；</w:t>
      </w:r>
    </w:p>
    <w:p w14:paraId="2085E9D7" w14:textId="77777777" w:rsidR="0030773B" w:rsidRDefault="00100EC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清洗槽内配置自动灌流系统；</w:t>
      </w:r>
    </w:p>
    <w:p w14:paraId="1C0A8CF9" w14:textId="77777777" w:rsidR="0030773B" w:rsidRDefault="00100EC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、清洗槽配置</w:t>
      </w:r>
      <w:proofErr w:type="gramStart"/>
      <w:r>
        <w:rPr>
          <w:rFonts w:asciiTheme="minorEastAsia" w:hAnsiTheme="minorEastAsia" w:hint="eastAsia"/>
          <w:sz w:val="28"/>
          <w:szCs w:val="28"/>
        </w:rPr>
        <w:t>自动供酶装置</w:t>
      </w:r>
      <w:proofErr w:type="gramEnd"/>
      <w:r>
        <w:rPr>
          <w:rFonts w:asciiTheme="minorEastAsia" w:hAnsiTheme="minorEastAsia" w:hint="eastAsia"/>
          <w:sz w:val="28"/>
          <w:szCs w:val="28"/>
        </w:rPr>
        <w:t>；</w:t>
      </w:r>
    </w:p>
    <w:p w14:paraId="57A57021" w14:textId="77777777" w:rsidR="0030773B" w:rsidRDefault="00100EC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、消毒槽配置自动翻盖装置；</w:t>
      </w:r>
    </w:p>
    <w:p w14:paraId="5282BAD8" w14:textId="77777777" w:rsidR="0030773B" w:rsidRDefault="00100EC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、末洗槽配置自动翻盖和自动喷淋装置；</w:t>
      </w:r>
    </w:p>
    <w:p w14:paraId="4274AE59" w14:textId="77777777" w:rsidR="0030773B" w:rsidRDefault="00100EC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</w:t>
      </w:r>
      <w:r>
        <w:rPr>
          <w:rFonts w:asciiTheme="minorEastAsia" w:hAnsiTheme="minorEastAsia" w:hint="eastAsia"/>
          <w:sz w:val="28"/>
          <w:szCs w:val="28"/>
        </w:rPr>
        <w:t>、末洗槽配置自身消毒功能包含水龙头、水枪和</w:t>
      </w:r>
      <w:proofErr w:type="gramStart"/>
      <w:r>
        <w:rPr>
          <w:rFonts w:asciiTheme="minorEastAsia" w:hAnsiTheme="minorEastAsia" w:hint="eastAsia"/>
          <w:sz w:val="28"/>
          <w:szCs w:val="28"/>
        </w:rPr>
        <w:t>槽体</w:t>
      </w:r>
      <w:proofErr w:type="gramEnd"/>
      <w:r>
        <w:rPr>
          <w:rFonts w:asciiTheme="minorEastAsia" w:hAnsiTheme="minorEastAsia" w:hint="eastAsia"/>
          <w:sz w:val="28"/>
          <w:szCs w:val="28"/>
        </w:rPr>
        <w:t>；</w:t>
      </w:r>
    </w:p>
    <w:p w14:paraId="36047EA1" w14:textId="77777777" w:rsidR="0030773B" w:rsidRDefault="00100EC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</w:t>
      </w:r>
      <w:r>
        <w:rPr>
          <w:rFonts w:asciiTheme="minorEastAsia" w:hAnsiTheme="minorEastAsia" w:hint="eastAsia"/>
          <w:sz w:val="28"/>
          <w:szCs w:val="28"/>
        </w:rPr>
        <w:t>、设备需要具备二类医疗器械注册证；</w:t>
      </w:r>
    </w:p>
    <w:p w14:paraId="5993C6CC" w14:textId="77777777" w:rsidR="0030773B" w:rsidRDefault="0030773B">
      <w:pPr>
        <w:rPr>
          <w:rFonts w:asciiTheme="minorEastAsia" w:hAnsiTheme="minorEastAsia"/>
          <w:sz w:val="28"/>
          <w:szCs w:val="28"/>
        </w:rPr>
      </w:pPr>
    </w:p>
    <w:p w14:paraId="0E0744C9" w14:textId="77777777" w:rsidR="0030773B" w:rsidRDefault="00100EC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设备需要具备</w:t>
      </w:r>
      <w:r>
        <w:rPr>
          <w:rFonts w:asciiTheme="minorEastAsia" w:hAnsiTheme="minorEastAsia" w:hint="eastAsia"/>
          <w:sz w:val="28"/>
          <w:szCs w:val="28"/>
        </w:rPr>
        <w:t>以上</w:t>
      </w:r>
      <w:r>
        <w:rPr>
          <w:rFonts w:asciiTheme="minorEastAsia" w:hAnsiTheme="minorEastAsia"/>
          <w:sz w:val="28"/>
          <w:szCs w:val="28"/>
        </w:rPr>
        <w:t>功能，但不限于</w:t>
      </w:r>
      <w:r>
        <w:rPr>
          <w:rFonts w:asciiTheme="minorEastAsia" w:hAnsiTheme="minorEastAsia" w:hint="eastAsia"/>
          <w:sz w:val="28"/>
          <w:szCs w:val="28"/>
        </w:rPr>
        <w:t>以上</w:t>
      </w:r>
      <w:r>
        <w:rPr>
          <w:rFonts w:asciiTheme="minorEastAsia" w:hAnsiTheme="minorEastAsia"/>
          <w:sz w:val="28"/>
          <w:szCs w:val="28"/>
        </w:rPr>
        <w:t>功能。</w:t>
      </w:r>
    </w:p>
    <w:p w14:paraId="7F79AAAF" w14:textId="77777777" w:rsidR="0030773B" w:rsidRDefault="0030773B">
      <w:pPr>
        <w:rPr>
          <w:rFonts w:asciiTheme="minorEastAsia" w:hAnsiTheme="minorEastAsia"/>
          <w:sz w:val="28"/>
          <w:szCs w:val="28"/>
        </w:rPr>
      </w:pPr>
    </w:p>
    <w:sectPr w:rsidR="00307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MGU5OWVjOGUxNDYyMjUwODdjNjQyYzBhNmFlMmYifQ=="/>
    <w:docVar w:name="KSO_WPS_MARK_KEY" w:val="739623f0-dc2a-4e4b-a2a3-387c74df50b1"/>
  </w:docVars>
  <w:rsids>
    <w:rsidRoot w:val="00D915C1"/>
    <w:rsid w:val="00100ECD"/>
    <w:rsid w:val="00140D79"/>
    <w:rsid w:val="0030773B"/>
    <w:rsid w:val="00512865"/>
    <w:rsid w:val="005B0DDF"/>
    <w:rsid w:val="005D3A2D"/>
    <w:rsid w:val="0077371B"/>
    <w:rsid w:val="00A708B5"/>
    <w:rsid w:val="00D915C1"/>
    <w:rsid w:val="00DC3F47"/>
    <w:rsid w:val="05816FE5"/>
    <w:rsid w:val="0A00497C"/>
    <w:rsid w:val="0AD83203"/>
    <w:rsid w:val="12E3308D"/>
    <w:rsid w:val="146401FE"/>
    <w:rsid w:val="1D6C21FA"/>
    <w:rsid w:val="20BD4F1E"/>
    <w:rsid w:val="27D2051C"/>
    <w:rsid w:val="281E331B"/>
    <w:rsid w:val="298567F4"/>
    <w:rsid w:val="2B2C6F3C"/>
    <w:rsid w:val="318B6972"/>
    <w:rsid w:val="33C85C5B"/>
    <w:rsid w:val="38C32CF6"/>
    <w:rsid w:val="39A405D1"/>
    <w:rsid w:val="3C320116"/>
    <w:rsid w:val="3C8C7E28"/>
    <w:rsid w:val="3D766728"/>
    <w:rsid w:val="3FDB5CA8"/>
    <w:rsid w:val="402B37FA"/>
    <w:rsid w:val="42A33B1C"/>
    <w:rsid w:val="43B14016"/>
    <w:rsid w:val="443D58AA"/>
    <w:rsid w:val="45B24076"/>
    <w:rsid w:val="515D57DD"/>
    <w:rsid w:val="54516D95"/>
    <w:rsid w:val="557E662B"/>
    <w:rsid w:val="584D566C"/>
    <w:rsid w:val="58705DF6"/>
    <w:rsid w:val="59934492"/>
    <w:rsid w:val="62A35F16"/>
    <w:rsid w:val="62B62F9F"/>
    <w:rsid w:val="68175212"/>
    <w:rsid w:val="6C520F21"/>
    <w:rsid w:val="6C6A07C8"/>
    <w:rsid w:val="77091498"/>
    <w:rsid w:val="79A2133F"/>
    <w:rsid w:val="7A72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15C5B"/>
  <w15:docId w15:val="{0BEF7DC6-7C05-4AC8-886B-BFF7BAF2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6</cp:revision>
  <cp:lastPrinted>2024-07-17T08:25:00Z</cp:lastPrinted>
  <dcterms:created xsi:type="dcterms:W3CDTF">2024-05-30T07:46:00Z</dcterms:created>
  <dcterms:modified xsi:type="dcterms:W3CDTF">2024-12-24T06:09:00Z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344C47A7DA134F69A48D7E3CF5E93390_12</vt:lpwstr>
  </property>
</Properties>
</file>