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1E4526" w14:textId="77777777" w:rsidR="00DC3757" w:rsidRDefault="00E17345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徐州市中医院</w:t>
      </w:r>
      <w:r>
        <w:rPr>
          <w:rFonts w:asciiTheme="minorEastAsia" w:hAnsiTheme="minorEastAsia" w:hint="eastAsia"/>
          <w:sz w:val="32"/>
          <w:szCs w:val="32"/>
        </w:rPr>
        <w:t>超声医学科</w:t>
      </w:r>
    </w:p>
    <w:p w14:paraId="1DB1795E" w14:textId="6712D6E4" w:rsidR="00DC3757" w:rsidRDefault="00E17345" w:rsidP="00E17345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购买</w:t>
      </w:r>
      <w:r>
        <w:rPr>
          <w:rFonts w:asciiTheme="minorEastAsia" w:hAnsiTheme="minorEastAsia" w:hint="eastAsia"/>
          <w:sz w:val="32"/>
          <w:szCs w:val="32"/>
        </w:rPr>
        <w:t>高端彩超诊断</w:t>
      </w:r>
      <w:r>
        <w:rPr>
          <w:rFonts w:asciiTheme="minorEastAsia" w:hAnsiTheme="minorEastAsia" w:hint="eastAsia"/>
          <w:sz w:val="32"/>
          <w:szCs w:val="32"/>
        </w:rPr>
        <w:t>设备</w:t>
      </w:r>
      <w:r>
        <w:rPr>
          <w:rFonts w:asciiTheme="minorEastAsia" w:hAnsiTheme="minorEastAsia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全自动乳腺超声诊断系统</w:t>
      </w:r>
      <w:r>
        <w:rPr>
          <w:rFonts w:asciiTheme="minorEastAsia" w:hAnsiTheme="minorEastAsia" w:hint="eastAsia"/>
          <w:sz w:val="32"/>
          <w:szCs w:val="32"/>
        </w:rPr>
        <w:t>）</w:t>
      </w:r>
    </w:p>
    <w:p w14:paraId="195A374D" w14:textId="58CAE745" w:rsidR="00DC3757" w:rsidRDefault="00E1734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设备关注要点如下</w:t>
      </w:r>
      <w:r>
        <w:rPr>
          <w:rFonts w:asciiTheme="minorEastAsia" w:hAnsiTheme="minorEastAsia" w:hint="eastAsia"/>
          <w:sz w:val="28"/>
          <w:szCs w:val="28"/>
        </w:rPr>
        <w:t>:</w:t>
      </w:r>
    </w:p>
    <w:p w14:paraId="361B74D6" w14:textId="77777777" w:rsidR="00DC3757" w:rsidRDefault="00E1734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分辨率：轴向分辨率、侧向分辨率、横向分辨率</w:t>
      </w:r>
    </w:p>
    <w:p w14:paraId="422C08E7" w14:textId="77777777" w:rsidR="00DC3757" w:rsidRDefault="00E1734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灰阶</w:t>
      </w:r>
    </w:p>
    <w:p w14:paraId="2DEB6815" w14:textId="77777777" w:rsidR="00DC3757" w:rsidRDefault="00E1734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探测深度、帧频</w:t>
      </w:r>
    </w:p>
    <w:p w14:paraId="46E8301D" w14:textId="77777777" w:rsidR="00DC3757" w:rsidRDefault="00E1734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彩色多普勒参数：彩色灵敏度、速度测量范围、角度依赖性</w:t>
      </w:r>
    </w:p>
    <w:p w14:paraId="0BE0AB03" w14:textId="77777777" w:rsidR="00DC3757" w:rsidRDefault="00E1734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是否具备彩色多普勒微血流技术</w:t>
      </w:r>
    </w:p>
    <w:p w14:paraId="78BA6D05" w14:textId="77777777" w:rsidR="00DC3757" w:rsidRDefault="00E1734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操作界面设计是否简洁直观、易于理解和操作，探头的握持舒适度、操作按钮的布局是否合理</w:t>
      </w:r>
    </w:p>
    <w:p w14:paraId="44C9E95B" w14:textId="77777777" w:rsidR="00DC3757" w:rsidRDefault="00E1734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常规测量软件包，专科测量软件包</w:t>
      </w:r>
    </w:p>
    <w:p w14:paraId="6E8B850A" w14:textId="77777777" w:rsidR="00DC3757" w:rsidRDefault="00E1734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超声诊断设备作为医疗设备，必须确保对患者和操作人员的安全性</w:t>
      </w:r>
    </w:p>
    <w:p w14:paraId="58DE3479" w14:textId="77777777" w:rsidR="00DC3757" w:rsidRDefault="00E1734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设备散热性能</w:t>
      </w:r>
    </w:p>
    <w:p w14:paraId="15B358BF" w14:textId="77777777" w:rsidR="00DC3757" w:rsidRDefault="00E1734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超声机器软件是否全部配套（机器备案表上的软件），软件升级是否免费</w:t>
      </w:r>
    </w:p>
    <w:p w14:paraId="50FEFD7E" w14:textId="77777777" w:rsidR="00DC3757" w:rsidRDefault="00E1734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设备分期支付可以几年</w:t>
      </w:r>
    </w:p>
    <w:p w14:paraId="6A212DED" w14:textId="77777777" w:rsidR="00DC3757" w:rsidRDefault="00E1734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设备的优势（对比其它品牌）</w:t>
      </w:r>
    </w:p>
    <w:p w14:paraId="5B5D5A53" w14:textId="77777777" w:rsidR="00DC3757" w:rsidRDefault="00E1734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</w:t>
      </w:r>
      <w:proofErr w:type="gramStart"/>
      <w:r>
        <w:rPr>
          <w:rFonts w:asciiTheme="minorEastAsia" w:hAnsiTheme="minorEastAsia" w:hint="eastAsia"/>
          <w:sz w:val="28"/>
          <w:szCs w:val="28"/>
        </w:rPr>
        <w:t>免费维保几年</w:t>
      </w:r>
      <w:proofErr w:type="gramEnd"/>
      <w:r>
        <w:rPr>
          <w:rFonts w:asciiTheme="minorEastAsia" w:hAnsiTheme="minorEastAsia" w:hint="eastAsia"/>
          <w:sz w:val="28"/>
          <w:szCs w:val="28"/>
        </w:rPr>
        <w:t>，之后每年维保费用，徐州有无工程师，设备出现故障，工程师多长时间能到现场</w:t>
      </w:r>
    </w:p>
    <w:p w14:paraId="47A3A0A9" w14:textId="77777777" w:rsidR="00DC3757" w:rsidRDefault="00E1734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能否安排完全免费培训机会？几人次？</w:t>
      </w:r>
    </w:p>
    <w:p w14:paraId="1446EB5D" w14:textId="77777777" w:rsidR="00DC3757" w:rsidRDefault="00E1734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能否提供新设备科研方向规划（多中心课题等）</w:t>
      </w:r>
    </w:p>
    <w:p w14:paraId="764D609A" w14:textId="77777777" w:rsidR="00DC3757" w:rsidRDefault="00E1734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能否提供超声操作机房配套</w:t>
      </w:r>
    </w:p>
    <w:p w14:paraId="70BF0BD9" w14:textId="77777777" w:rsidR="00DC3757" w:rsidRDefault="00E1734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是否具备耦合剂恒温加热</w:t>
      </w:r>
    </w:p>
    <w:p w14:paraId="42A08945" w14:textId="77777777" w:rsidR="00DC3757" w:rsidRDefault="00E17345">
      <w:pPr>
        <w:numPr>
          <w:ilvl w:val="0"/>
          <w:numId w:val="1"/>
        </w:numPr>
        <w:rPr>
          <w:rFonts w:ascii="仿宋" w:eastAsia="仿宋" w:hAnsi="仿宋" w:cs="宋体"/>
          <w:b/>
          <w:color w:val="000000"/>
          <w:sz w:val="22"/>
        </w:rPr>
      </w:pPr>
      <w:r>
        <w:rPr>
          <w:rFonts w:asciiTheme="minorEastAsia" w:hAnsiTheme="minorEastAsia" w:hint="eastAsia"/>
          <w:sz w:val="28"/>
          <w:szCs w:val="28"/>
        </w:rPr>
        <w:t>能否提供机器使用过程中干扰解决方案</w:t>
      </w:r>
    </w:p>
    <w:p w14:paraId="534BBF79" w14:textId="77777777" w:rsidR="00DC3757" w:rsidRDefault="00E1734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传统手持式超声和全自动乳腺超声诊断系统对比优势</w:t>
      </w:r>
    </w:p>
    <w:p w14:paraId="69B49EC4" w14:textId="77777777" w:rsidR="00DC3757" w:rsidRDefault="00E1734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是否具有人工智能辅助诊断方案</w:t>
      </w:r>
    </w:p>
    <w:p w14:paraId="24381D3A" w14:textId="77777777" w:rsidR="00DC3757" w:rsidRDefault="00E1734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能否提供乳腺癌</w:t>
      </w:r>
      <w:proofErr w:type="gramStart"/>
      <w:r>
        <w:rPr>
          <w:rFonts w:asciiTheme="minorEastAsia" w:hAnsiTheme="minorEastAsia" w:hint="eastAsia"/>
          <w:sz w:val="28"/>
          <w:szCs w:val="28"/>
        </w:rPr>
        <w:t>筛</w:t>
      </w:r>
      <w:proofErr w:type="gramEnd"/>
      <w:r>
        <w:rPr>
          <w:rFonts w:asciiTheme="minorEastAsia" w:hAnsiTheme="minorEastAsia" w:hint="eastAsia"/>
          <w:sz w:val="28"/>
          <w:szCs w:val="28"/>
        </w:rPr>
        <w:t>诊疗一体化解决方案</w:t>
      </w:r>
    </w:p>
    <w:p w14:paraId="5F2EB993" w14:textId="77777777" w:rsidR="00DC3757" w:rsidRDefault="00E1734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是否提供</w:t>
      </w:r>
      <w:proofErr w:type="gramStart"/>
      <w:r>
        <w:rPr>
          <w:rFonts w:asciiTheme="minorEastAsia" w:hAnsiTheme="minorEastAsia" w:hint="eastAsia"/>
          <w:sz w:val="28"/>
          <w:szCs w:val="28"/>
        </w:rPr>
        <w:t>扫查站</w:t>
      </w:r>
      <w:proofErr w:type="gramEnd"/>
      <w:r>
        <w:rPr>
          <w:rFonts w:asciiTheme="minorEastAsia" w:hAnsiTheme="minorEastAsia" w:hint="eastAsia"/>
          <w:sz w:val="28"/>
          <w:szCs w:val="28"/>
        </w:rPr>
        <w:t>、工作站及</w:t>
      </w:r>
      <w:r>
        <w:rPr>
          <w:rFonts w:asciiTheme="minorEastAsia" w:hAnsiTheme="minorEastAsia" w:hint="eastAsia"/>
          <w:sz w:val="28"/>
          <w:szCs w:val="28"/>
        </w:rPr>
        <w:t>AI</w:t>
      </w:r>
      <w:r>
        <w:rPr>
          <w:rFonts w:asciiTheme="minorEastAsia" w:hAnsiTheme="minorEastAsia" w:hint="eastAsia"/>
          <w:sz w:val="28"/>
          <w:szCs w:val="28"/>
        </w:rPr>
        <w:t>智能辅助系统</w:t>
      </w:r>
    </w:p>
    <w:p w14:paraId="6EC16BEA" w14:textId="77777777" w:rsidR="00DC3757" w:rsidRDefault="00E1734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是否能够帮助读</w:t>
      </w:r>
      <w:proofErr w:type="gramStart"/>
      <w:r>
        <w:rPr>
          <w:rFonts w:asciiTheme="minorEastAsia" w:hAnsiTheme="minorEastAsia" w:hint="eastAsia"/>
          <w:sz w:val="28"/>
          <w:szCs w:val="28"/>
        </w:rPr>
        <w:t>图中心</w:t>
      </w:r>
      <w:proofErr w:type="gramEnd"/>
      <w:r>
        <w:rPr>
          <w:rFonts w:asciiTheme="minorEastAsia" w:hAnsiTheme="minorEastAsia" w:hint="eastAsia"/>
          <w:sz w:val="28"/>
          <w:szCs w:val="28"/>
        </w:rPr>
        <w:t>的建设</w:t>
      </w:r>
    </w:p>
    <w:p w14:paraId="37A8652D" w14:textId="77777777" w:rsidR="00DC3757" w:rsidRDefault="00E1734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签完合同，机器到位时间</w:t>
      </w:r>
    </w:p>
    <w:p w14:paraId="2C0125C4" w14:textId="38D3D526" w:rsidR="00DC3757" w:rsidRDefault="00DC3757">
      <w:pPr>
        <w:rPr>
          <w:rFonts w:asciiTheme="minorEastAsia" w:hAnsiTheme="minorEastAsia" w:hint="eastAsia"/>
          <w:sz w:val="28"/>
          <w:szCs w:val="28"/>
        </w:rPr>
      </w:pPr>
      <w:bookmarkStart w:id="0" w:name="_GoBack"/>
      <w:bookmarkEnd w:id="0"/>
    </w:p>
    <w:sectPr w:rsidR="00DC37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004DB"/>
    <w:multiLevelType w:val="singleLevel"/>
    <w:tmpl w:val="1AF004D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GU5OWVjOGUxNDYyMjUwODdjNjQyYzBhNmFlMmYifQ=="/>
    <w:docVar w:name="KSO_WPS_MARK_KEY" w:val="739623f0-dc2a-4e4b-a2a3-387c74df50b1"/>
  </w:docVars>
  <w:rsids>
    <w:rsidRoot w:val="00D915C1"/>
    <w:rsid w:val="00140D79"/>
    <w:rsid w:val="00512865"/>
    <w:rsid w:val="005B0DDF"/>
    <w:rsid w:val="005D3A2D"/>
    <w:rsid w:val="0077371B"/>
    <w:rsid w:val="00A708B5"/>
    <w:rsid w:val="00D915C1"/>
    <w:rsid w:val="00DC3757"/>
    <w:rsid w:val="00DC3F47"/>
    <w:rsid w:val="00E17345"/>
    <w:rsid w:val="06C57004"/>
    <w:rsid w:val="1AAB0756"/>
    <w:rsid w:val="1BB6218A"/>
    <w:rsid w:val="1D6C21FA"/>
    <w:rsid w:val="27D2051C"/>
    <w:rsid w:val="2807536C"/>
    <w:rsid w:val="2B430715"/>
    <w:rsid w:val="37384EA6"/>
    <w:rsid w:val="38975E15"/>
    <w:rsid w:val="3BC955BD"/>
    <w:rsid w:val="3F960D28"/>
    <w:rsid w:val="3FED68DF"/>
    <w:rsid w:val="42030950"/>
    <w:rsid w:val="4317552A"/>
    <w:rsid w:val="4AC2670C"/>
    <w:rsid w:val="4E3E1419"/>
    <w:rsid w:val="50847AC7"/>
    <w:rsid w:val="50D852D8"/>
    <w:rsid w:val="51733646"/>
    <w:rsid w:val="51EF7DA5"/>
    <w:rsid w:val="54516D95"/>
    <w:rsid w:val="596703A2"/>
    <w:rsid w:val="5A8A1E5A"/>
    <w:rsid w:val="5D121B72"/>
    <w:rsid w:val="5FE05603"/>
    <w:rsid w:val="60242A55"/>
    <w:rsid w:val="656E1B1E"/>
    <w:rsid w:val="660002D2"/>
    <w:rsid w:val="67855556"/>
    <w:rsid w:val="6C520F21"/>
    <w:rsid w:val="6C6A07C8"/>
    <w:rsid w:val="71AC3EEB"/>
    <w:rsid w:val="73D543C4"/>
    <w:rsid w:val="79A2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506BE"/>
  <w15:docId w15:val="{AA518D4A-83F4-40C9-9F5C-257034801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6</cp:revision>
  <cp:lastPrinted>2024-07-17T08:25:00Z</cp:lastPrinted>
  <dcterms:created xsi:type="dcterms:W3CDTF">2024-05-30T07:46:00Z</dcterms:created>
  <dcterms:modified xsi:type="dcterms:W3CDTF">2025-03-25T00:38:00Z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344C47A7DA134F69A48D7E3CF5E93390_12</vt:lpwstr>
  </property>
  <property fmtid="{D5CDD505-2E9C-101B-9397-08002B2CF9AE}" pid="4" name="KSOTemplateDocerSaveRecord">
    <vt:lpwstr>eyJoZGlkIjoiMzEwNTM5NzYwMDRjMzkwZTVkZjY2ODkwMGIxNGU0OTUiLCJ1c2VySWQiOiIyNDA2OTU4NTkifQ==</vt:lpwstr>
  </property>
</Properties>
</file>