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4316" w:rsidRDefault="000D35B2" w:rsidP="008D4316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32"/>
          <w:szCs w:val="32"/>
        </w:rPr>
        <w:t>购买便携式肌电图诱发电位仪重点关注</w:t>
      </w:r>
    </w:p>
    <w:p w:rsidR="00253052" w:rsidRDefault="000D35B2">
      <w:pPr>
        <w:pStyle w:val="a6"/>
        <w:spacing w:line="360" w:lineRule="auto"/>
        <w:ind w:firstLineChars="0" w:firstLine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设备关注要点如下:</w:t>
      </w:r>
    </w:p>
    <w:p w:rsidR="00253052" w:rsidRDefault="00C66651" w:rsidP="00C66651">
      <w:pPr>
        <w:tabs>
          <w:tab w:val="left" w:pos="502"/>
          <w:tab w:val="left" w:pos="720"/>
        </w:tabs>
        <w:spacing w:line="360" w:lineRule="auto"/>
        <w:ind w:left="142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1、</w:t>
      </w:r>
      <w:r w:rsidR="000D35B2">
        <w:rPr>
          <w:rFonts w:ascii="宋体" w:hAnsi="宋体" w:hint="eastAsia"/>
          <w:sz w:val="24"/>
          <w:szCs w:val="24"/>
        </w:rPr>
        <w:t>操作系统：支持中文软件系统及全中文报告系统(包括中文神经、肌肉名称)，可根据需要可设定正常值自定义报告格式，表格、数据、图形自动进入中文报告系统。</w:t>
      </w:r>
    </w:p>
    <w:p w:rsidR="00253052" w:rsidRDefault="000D35B2" w:rsidP="00C66651">
      <w:pPr>
        <w:spacing w:line="360" w:lineRule="auto"/>
        <w:ind w:leftChars="56" w:left="118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2、具有不同年龄阶段正常值分析模块，可通过云计算，可实时完成数据的统计，具备波形自动标注测量，数据自动计算和对比，报告自动分析输出，并输出相应的正常值分析报告。</w:t>
      </w:r>
    </w:p>
    <w:p w:rsidR="00253052" w:rsidRDefault="000D35B2" w:rsidP="00C66651">
      <w:pPr>
        <w:spacing w:line="360" w:lineRule="auto"/>
        <w:ind w:leftChars="15" w:left="31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3、系统电压灵敏度：0.01uv/D—30mv/D；共模抑制比：≥130dB；共模输入阻抗：≥5000MΩ，须提供检测报告以核对参数。</w:t>
      </w:r>
    </w:p>
    <w:p w:rsidR="00253052" w:rsidRDefault="000D35B2" w:rsidP="00C66651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4、扫描时程：1ms/D—10000ms/D，要求不超过±2%；频率范围：0.1Hz～20KHz； </w:t>
      </w:r>
    </w:p>
    <w:p w:rsidR="00253052" w:rsidRDefault="000D35B2" w:rsidP="00C66651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5、输入短路噪声：≤0.3μVrms。</w:t>
      </w:r>
    </w:p>
    <w:p w:rsidR="00253052" w:rsidRDefault="000D35B2" w:rsidP="00C66651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6、差分输入阻抗：≥10MΩ</w:t>
      </w:r>
    </w:p>
    <w:p w:rsidR="00253052" w:rsidRDefault="000D35B2" w:rsidP="00C66651">
      <w:pPr>
        <w:spacing w:line="360" w:lineRule="auto"/>
        <w:rPr>
          <w:rFonts w:ascii="宋体" w:hAnsi="宋体"/>
          <w:sz w:val="24"/>
          <w:szCs w:val="24"/>
        </w:rPr>
      </w:pPr>
      <w:bookmarkStart w:id="0" w:name="_GoBack"/>
      <w:bookmarkEnd w:id="0"/>
      <w:r>
        <w:rPr>
          <w:rFonts w:ascii="宋体" w:hAnsi="宋体" w:hint="eastAsia"/>
          <w:sz w:val="24"/>
          <w:szCs w:val="24"/>
        </w:rPr>
        <w:t>7、系统电流刺激强度及误差要求：最大脉冲强度为100mA，误差要求控制在±5%之内；刺激波宽范围：40µs～1ms；刺激频率范围：0.1～120Hz </w:t>
      </w:r>
    </w:p>
    <w:p w:rsidR="00253052" w:rsidRDefault="008D4316" w:rsidP="00C66651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8</w:t>
      </w:r>
      <w:r w:rsidR="000D35B2">
        <w:rPr>
          <w:rFonts w:ascii="宋体" w:hAnsi="宋体" w:hint="eastAsia"/>
          <w:sz w:val="24"/>
          <w:szCs w:val="24"/>
        </w:rPr>
        <w:t>、联网功能：能够对接MMC、VMC标准化项目数据平台。</w:t>
      </w:r>
    </w:p>
    <w:p w:rsidR="00253052" w:rsidRDefault="00253052">
      <w:pPr>
        <w:pStyle w:val="a6"/>
        <w:spacing w:line="360" w:lineRule="auto"/>
        <w:ind w:firstLineChars="0" w:firstLine="0"/>
        <w:rPr>
          <w:rFonts w:asciiTheme="minorEastAsia" w:hAnsiTheme="minorEastAsia"/>
          <w:sz w:val="24"/>
          <w:szCs w:val="24"/>
        </w:rPr>
      </w:pPr>
    </w:p>
    <w:p w:rsidR="00253052" w:rsidRDefault="00253052">
      <w:pPr>
        <w:pStyle w:val="a6"/>
        <w:spacing w:line="360" w:lineRule="auto"/>
        <w:ind w:firstLineChars="0" w:firstLine="0"/>
        <w:rPr>
          <w:rFonts w:asciiTheme="minorEastAsia" w:hAnsiTheme="minorEastAsia"/>
          <w:sz w:val="24"/>
          <w:szCs w:val="24"/>
        </w:rPr>
      </w:pPr>
    </w:p>
    <w:sectPr w:rsidR="00253052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pgNumType w:chapStyle="1" w:chapSep="em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490D" w:rsidRDefault="0034490D">
      <w:r>
        <w:separator/>
      </w:r>
    </w:p>
  </w:endnote>
  <w:endnote w:type="continuationSeparator" w:id="0">
    <w:p w:rsidR="0034490D" w:rsidRDefault="003449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3052" w:rsidRDefault="000D35B2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53052" w:rsidRDefault="000D35B2">
                          <w:pPr>
                            <w:pStyle w:val="a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C66651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253052" w:rsidRDefault="000D35B2">
                    <w:pPr>
                      <w:pStyle w:val="a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C66651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490D" w:rsidRDefault="0034490D">
      <w:r>
        <w:separator/>
      </w:r>
    </w:p>
  </w:footnote>
  <w:footnote w:type="continuationSeparator" w:id="0">
    <w:p w:rsidR="0034490D" w:rsidRDefault="003449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3052" w:rsidRDefault="0025305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C5F46"/>
    <w:multiLevelType w:val="multilevel"/>
    <w:tmpl w:val="04BC5F46"/>
    <w:lvl w:ilvl="0">
      <w:start w:val="1"/>
      <w:numFmt w:val="japaneseCounting"/>
      <w:lvlText w:val="%1、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、"/>
      <w:lvlJc w:val="left"/>
      <w:pPr>
        <w:tabs>
          <w:tab w:val="left" w:pos="502"/>
        </w:tabs>
        <w:ind w:left="50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5MDQ3MDViOTViMmEyMzVhZmQ3ZjdhZDU1Y2M1ZWQifQ=="/>
    <w:docVar w:name="KSO_WPS_MARK_KEY" w:val="739623f0-dc2a-4e4b-a2a3-387c74df50b1"/>
  </w:docVars>
  <w:rsids>
    <w:rsidRoot w:val="00D915C1"/>
    <w:rsid w:val="000D35B2"/>
    <w:rsid w:val="00140D79"/>
    <w:rsid w:val="00253052"/>
    <w:rsid w:val="0034490D"/>
    <w:rsid w:val="00512865"/>
    <w:rsid w:val="005D3A2D"/>
    <w:rsid w:val="008D4316"/>
    <w:rsid w:val="00A708B5"/>
    <w:rsid w:val="00C66651"/>
    <w:rsid w:val="00D915C1"/>
    <w:rsid w:val="00DC3F47"/>
    <w:rsid w:val="01B0413B"/>
    <w:rsid w:val="088378AE"/>
    <w:rsid w:val="0B22171C"/>
    <w:rsid w:val="0F7B0D6D"/>
    <w:rsid w:val="14E3669A"/>
    <w:rsid w:val="17752800"/>
    <w:rsid w:val="207764E7"/>
    <w:rsid w:val="23F724F4"/>
    <w:rsid w:val="25DD3155"/>
    <w:rsid w:val="278E0484"/>
    <w:rsid w:val="27D2051C"/>
    <w:rsid w:val="29431C36"/>
    <w:rsid w:val="2B11642F"/>
    <w:rsid w:val="2D0E3B48"/>
    <w:rsid w:val="30E738F1"/>
    <w:rsid w:val="36973697"/>
    <w:rsid w:val="3F923BD9"/>
    <w:rsid w:val="4246491B"/>
    <w:rsid w:val="44CE63DF"/>
    <w:rsid w:val="47B644D3"/>
    <w:rsid w:val="4D1175FE"/>
    <w:rsid w:val="54222BAB"/>
    <w:rsid w:val="54516D95"/>
    <w:rsid w:val="586C4558"/>
    <w:rsid w:val="5CCD5ACF"/>
    <w:rsid w:val="5F40050B"/>
    <w:rsid w:val="64414AEB"/>
    <w:rsid w:val="69222494"/>
    <w:rsid w:val="6C6A07C8"/>
    <w:rsid w:val="6CBD77A8"/>
    <w:rsid w:val="6F8C7E46"/>
    <w:rsid w:val="70C31631"/>
    <w:rsid w:val="74414DCE"/>
    <w:rsid w:val="746A5998"/>
    <w:rsid w:val="75BB6901"/>
    <w:rsid w:val="79A21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949C19"/>
  <w15:docId w15:val="{823D07B0-BCAA-4423-A256-88BBCA9A1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after="120"/>
    </w:pPr>
    <w:rPr>
      <w:rFonts w:ascii="仿宋_GB2312" w:eastAsia="仿宋_GB2312"/>
      <w:sz w:val="32"/>
      <w:szCs w:val="32"/>
    </w:rPr>
  </w:style>
  <w:style w:type="paragraph" w:styleId="a4">
    <w:name w:val="footer"/>
    <w:basedOn w:val="a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uiPriority w:val="99"/>
    <w:semiHidden/>
    <w:unhideWhenUsed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66</Words>
  <Characters>380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lenovo</cp:lastModifiedBy>
  <cp:revision>6</cp:revision>
  <cp:lastPrinted>2024-08-13T01:26:00Z</cp:lastPrinted>
  <dcterms:created xsi:type="dcterms:W3CDTF">2024-05-30T07:46:00Z</dcterms:created>
  <dcterms:modified xsi:type="dcterms:W3CDTF">2025-12-02T02:53:00Z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ED0CD998AA474C428708E20589A4A95D_13</vt:lpwstr>
  </property>
  <property fmtid="{D5CDD505-2E9C-101B-9397-08002B2CF9AE}" pid="4" name="KSOTemplateDocerSaveRecord">
    <vt:lpwstr>eyJoZGlkIjoiMzgyZmY1YzcwZjcyZWQwYmY3N2U3MjNkMzMxOGQ4NDEiLCJ1c2VySWQiOiIzNjYzMzcyIn0=</vt:lpwstr>
  </property>
</Properties>
</file>