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02" w:rsidRDefault="00EF77C6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购买</w:t>
      </w:r>
      <w:r>
        <w:rPr>
          <w:rFonts w:asciiTheme="minorEastAsia" w:hAnsiTheme="minorEastAsia" w:hint="eastAsia"/>
          <w:sz w:val="32"/>
          <w:szCs w:val="32"/>
        </w:rPr>
        <w:t>红外线成像仪</w:t>
      </w:r>
      <w:r>
        <w:rPr>
          <w:rFonts w:asciiTheme="minorEastAsia" w:hAnsiTheme="minorEastAsia" w:hint="eastAsia"/>
          <w:sz w:val="32"/>
          <w:szCs w:val="32"/>
        </w:rPr>
        <w:t>设备重点关注</w:t>
      </w:r>
    </w:p>
    <w:p w:rsidR="00854402" w:rsidRDefault="00EF77C6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</w:t>
      </w:r>
      <w:r>
        <w:rPr>
          <w:rFonts w:asciiTheme="minorEastAsia" w:hAnsiTheme="minorEastAsia" w:hint="eastAsia"/>
          <w:sz w:val="28"/>
          <w:szCs w:val="28"/>
        </w:rPr>
        <w:t>: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一、核心探测器与成像性能（基础门槛）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红外分辨率：不低于</w:t>
      </w:r>
      <w:r>
        <w:rPr>
          <w:rFonts w:asciiTheme="minorEastAsia" w:hAnsiTheme="minorEastAsia" w:hint="eastAsia"/>
          <w:sz w:val="28"/>
          <w:szCs w:val="28"/>
        </w:rPr>
        <w:t>384</w:t>
      </w:r>
      <w:r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288</w:t>
      </w:r>
      <w:r>
        <w:rPr>
          <w:rFonts w:asciiTheme="minorEastAsia" w:hAnsiTheme="minorEastAsia" w:hint="eastAsia"/>
          <w:sz w:val="28"/>
          <w:szCs w:val="28"/>
        </w:rPr>
        <w:t>，确保经络循行、皮温分布的细节清晰可辨。热灵敏度（</w:t>
      </w:r>
      <w:r>
        <w:rPr>
          <w:rFonts w:asciiTheme="minorEastAsia" w:hAnsiTheme="minorEastAsia" w:hint="eastAsia"/>
          <w:sz w:val="28"/>
          <w:szCs w:val="28"/>
        </w:rPr>
        <w:t>NETD</w:t>
      </w:r>
      <w:r>
        <w:rPr>
          <w:rFonts w:asciiTheme="minorEastAsia" w:hAnsiTheme="minorEastAsia" w:hint="eastAsia"/>
          <w:sz w:val="28"/>
          <w:szCs w:val="28"/>
        </w:rPr>
        <w:t>）：≤</w:t>
      </w:r>
      <w:r>
        <w:rPr>
          <w:rFonts w:asciiTheme="minorEastAsia" w:hAnsiTheme="minorEastAsia" w:hint="eastAsia"/>
          <w:sz w:val="28"/>
          <w:szCs w:val="28"/>
        </w:rPr>
        <w:t>60 mK@25</w:t>
      </w:r>
      <w:r>
        <w:rPr>
          <w:rFonts w:asciiTheme="minorEastAsia" w:hAnsiTheme="minorEastAsia" w:hint="eastAsia"/>
          <w:sz w:val="28"/>
          <w:szCs w:val="28"/>
        </w:rPr>
        <w:t>℃，能捕捉</w:t>
      </w:r>
      <w:r>
        <w:rPr>
          <w:rFonts w:asciiTheme="minorEastAsia" w:hAnsiTheme="minorEastAsia" w:hint="eastAsia"/>
          <w:sz w:val="28"/>
          <w:szCs w:val="28"/>
        </w:rPr>
        <w:t xml:space="preserve"> 0.06</w:t>
      </w:r>
      <w:r>
        <w:rPr>
          <w:rFonts w:asciiTheme="minorEastAsia" w:hAnsiTheme="minorEastAsia" w:hint="eastAsia"/>
          <w:sz w:val="28"/>
          <w:szCs w:val="28"/>
        </w:rPr>
        <w:t>℃级皮温差异，满足中医寒热辨证的精细需求。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光谱波段：</w:t>
      </w: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–</w:t>
      </w:r>
      <w:r>
        <w:rPr>
          <w:rFonts w:asciiTheme="minorEastAsia" w:hAnsiTheme="minorEastAsia" w:hint="eastAsia"/>
          <w:sz w:val="28"/>
          <w:szCs w:val="28"/>
        </w:rPr>
        <w:t xml:space="preserve">14 </w:t>
      </w:r>
      <w:r>
        <w:rPr>
          <w:rFonts w:asciiTheme="minorEastAsia" w:hAnsiTheme="minorEastAsia" w:hint="eastAsia"/>
          <w:sz w:val="28"/>
          <w:szCs w:val="28"/>
        </w:rPr>
        <w:t>μ</w:t>
      </w:r>
      <w:r>
        <w:rPr>
          <w:rFonts w:asciiTheme="minorEastAsia" w:hAnsiTheme="minorEastAsia" w:hint="eastAsia"/>
          <w:sz w:val="28"/>
          <w:szCs w:val="28"/>
        </w:rPr>
        <w:t>m</w:t>
      </w:r>
      <w:r>
        <w:rPr>
          <w:rFonts w:asciiTheme="minorEastAsia" w:hAnsiTheme="minorEastAsia" w:hint="eastAsia"/>
          <w:sz w:val="28"/>
          <w:szCs w:val="28"/>
        </w:rPr>
        <w:t>长波红外，适配人体体温探测，穿透衣物与环境干扰能力强。帧频：≥</w:t>
      </w:r>
      <w:r>
        <w:rPr>
          <w:rFonts w:asciiTheme="minorEastAsia" w:hAnsiTheme="minorEastAsia" w:hint="eastAsia"/>
          <w:sz w:val="28"/>
          <w:szCs w:val="28"/>
        </w:rPr>
        <w:t xml:space="preserve">25 </w:t>
      </w:r>
      <w:r>
        <w:rPr>
          <w:rFonts w:asciiTheme="minorEastAsia" w:hAnsiTheme="minorEastAsia" w:hint="eastAsia"/>
          <w:sz w:val="28"/>
          <w:szCs w:val="28"/>
        </w:rPr>
        <w:t>Hz</w:t>
      </w:r>
      <w:r>
        <w:rPr>
          <w:rFonts w:asciiTheme="minorEastAsia" w:hAnsiTheme="minorEastAsia" w:hint="eastAsia"/>
          <w:sz w:val="28"/>
          <w:szCs w:val="28"/>
        </w:rPr>
        <w:t>，实时动态无拖影，便于观察患者体位变化时的皮温响应。光学与融合：配备手动</w:t>
      </w:r>
      <w:r>
        <w:rPr>
          <w:rFonts w:asciiTheme="minorEastAsia" w:hAnsiTheme="minorEastAsia" w:hint="eastAsia"/>
          <w:sz w:val="28"/>
          <w:szCs w:val="28"/>
        </w:rPr>
        <w:t xml:space="preserve"> / </w:t>
      </w:r>
      <w:r>
        <w:rPr>
          <w:rFonts w:asciiTheme="minorEastAsia" w:hAnsiTheme="minorEastAsia" w:hint="eastAsia"/>
          <w:sz w:val="28"/>
          <w:szCs w:val="28"/>
        </w:rPr>
        <w:t>电动对焦，支持红外</w:t>
      </w:r>
      <w:r>
        <w:rPr>
          <w:rFonts w:asciiTheme="minorEastAsia" w:hAnsiTheme="minorEastAsia" w:hint="eastAsia"/>
          <w:sz w:val="28"/>
          <w:szCs w:val="28"/>
        </w:rPr>
        <w:t xml:space="preserve"> + </w:t>
      </w:r>
      <w:r>
        <w:rPr>
          <w:rFonts w:asciiTheme="minorEastAsia" w:hAnsiTheme="minorEastAsia" w:hint="eastAsia"/>
          <w:sz w:val="28"/>
          <w:szCs w:val="28"/>
        </w:rPr>
        <w:t>可见光画中画</w:t>
      </w:r>
      <w:r>
        <w:rPr>
          <w:rFonts w:asciiTheme="minorEastAsia" w:hAnsiTheme="minorEastAsia" w:hint="eastAsia"/>
          <w:sz w:val="28"/>
          <w:szCs w:val="28"/>
        </w:rPr>
        <w:t xml:space="preserve"> / </w:t>
      </w:r>
      <w:r>
        <w:rPr>
          <w:rFonts w:asciiTheme="minorEastAsia" w:hAnsiTheme="minorEastAsia" w:hint="eastAsia"/>
          <w:sz w:val="28"/>
          <w:szCs w:val="28"/>
        </w:rPr>
        <w:t>融合模式，可叠加体表解剖标识，辅助定位穴位与病区。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二、测温性能（临床核心指标）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测温范围：覆盖</w:t>
      </w:r>
      <w:r>
        <w:rPr>
          <w:rFonts w:asciiTheme="minorEastAsia" w:hAnsiTheme="minorEastAsia" w:hint="eastAsia"/>
          <w:sz w:val="28"/>
          <w:szCs w:val="28"/>
        </w:rPr>
        <w:t xml:space="preserve"> **30</w:t>
      </w:r>
      <w:r>
        <w:rPr>
          <w:rFonts w:asciiTheme="minorEastAsia" w:hAnsiTheme="minorEastAsia" w:hint="eastAsia"/>
          <w:sz w:val="28"/>
          <w:szCs w:val="28"/>
        </w:rPr>
        <w:t>–</w:t>
      </w:r>
      <w:r>
        <w:rPr>
          <w:rFonts w:asciiTheme="minorEastAsia" w:hAnsiTheme="minorEastAsia" w:hint="eastAsia"/>
          <w:sz w:val="28"/>
          <w:szCs w:val="28"/>
        </w:rPr>
        <w:t>45</w:t>
      </w:r>
      <w:r>
        <w:rPr>
          <w:rFonts w:asciiTheme="minorEastAsia" w:hAnsiTheme="minorEastAsia" w:hint="eastAsia"/>
          <w:sz w:val="28"/>
          <w:szCs w:val="28"/>
        </w:rPr>
        <w:t>℃人体核心区间，扩展至</w:t>
      </w:r>
      <w:r>
        <w:rPr>
          <w:rFonts w:asciiTheme="minorEastAsia" w:hAnsiTheme="minorEastAsia" w:hint="eastAsia"/>
          <w:sz w:val="28"/>
          <w:szCs w:val="28"/>
        </w:rPr>
        <w:t>-20</w:t>
      </w:r>
      <w:r>
        <w:rPr>
          <w:rFonts w:asciiTheme="minorEastAsia" w:hAnsiTheme="minorEastAsia" w:hint="eastAsia"/>
          <w:sz w:val="28"/>
          <w:szCs w:val="28"/>
        </w:rPr>
        <w:t>–</w:t>
      </w:r>
      <w:r>
        <w:rPr>
          <w:rFonts w:asciiTheme="minorEastAsia" w:hAnsiTheme="minorEastAsia" w:hint="eastAsia"/>
          <w:sz w:val="28"/>
          <w:szCs w:val="28"/>
        </w:rPr>
        <w:t>150</w:t>
      </w:r>
      <w:r>
        <w:rPr>
          <w:rFonts w:asciiTheme="minorEastAsia" w:hAnsiTheme="minorEastAsia" w:hint="eastAsia"/>
          <w:sz w:val="28"/>
          <w:szCs w:val="28"/>
        </w:rPr>
        <w:t>℃</w:t>
      </w:r>
      <w:r>
        <w:rPr>
          <w:rFonts w:asciiTheme="minorEastAsia" w:hAnsiTheme="minorEastAsia" w:hint="eastAsia"/>
          <w:sz w:val="28"/>
          <w:szCs w:val="28"/>
        </w:rPr>
        <w:t xml:space="preserve">** </w:t>
      </w:r>
      <w:r>
        <w:rPr>
          <w:rFonts w:asciiTheme="minorEastAsia" w:hAnsiTheme="minorEastAsia" w:hint="eastAsia"/>
          <w:sz w:val="28"/>
          <w:szCs w:val="28"/>
        </w:rPr>
        <w:t>以适配设备自检与特殊场景。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测温精度：在</w:t>
      </w:r>
      <w:r>
        <w:rPr>
          <w:rFonts w:asciiTheme="minorEastAsia" w:hAnsiTheme="minorEastAsia" w:hint="eastAsia"/>
          <w:sz w:val="28"/>
          <w:szCs w:val="28"/>
        </w:rPr>
        <w:t xml:space="preserve"> 35</w:t>
      </w:r>
      <w:r>
        <w:rPr>
          <w:rFonts w:asciiTheme="minorEastAsia" w:hAnsiTheme="minorEastAsia" w:hint="eastAsia"/>
          <w:sz w:val="28"/>
          <w:szCs w:val="28"/>
        </w:rPr>
        <w:t>–</w:t>
      </w:r>
      <w:r>
        <w:rPr>
          <w:rFonts w:asciiTheme="minorEastAsia" w:hAnsiTheme="minorEastAsia" w:hint="eastAsia"/>
          <w:sz w:val="28"/>
          <w:szCs w:val="28"/>
        </w:rPr>
        <w:t>42</w:t>
      </w:r>
      <w:r>
        <w:rPr>
          <w:rFonts w:asciiTheme="minorEastAsia" w:hAnsiTheme="minorEastAsia" w:hint="eastAsia"/>
          <w:sz w:val="28"/>
          <w:szCs w:val="28"/>
        </w:rPr>
        <w:t>℃区间，误差≤±</w:t>
      </w:r>
      <w:r>
        <w:rPr>
          <w:rFonts w:asciiTheme="minorEastAsia" w:hAnsiTheme="minorEastAsia" w:hint="eastAsia"/>
          <w:sz w:val="28"/>
          <w:szCs w:val="28"/>
        </w:rPr>
        <w:t>0.5</w:t>
      </w:r>
      <w:r>
        <w:rPr>
          <w:rFonts w:asciiTheme="minorEastAsia" w:hAnsiTheme="minorEastAsia" w:hint="eastAsia"/>
          <w:sz w:val="28"/>
          <w:szCs w:val="28"/>
        </w:rPr>
        <w:t>℃或≤±</w:t>
      </w:r>
      <w:r>
        <w:rPr>
          <w:rFonts w:asciiTheme="minorEastAsia" w:hAnsiTheme="minorEastAsia" w:hint="eastAsia"/>
          <w:sz w:val="28"/>
          <w:szCs w:val="28"/>
        </w:rPr>
        <w:t>2%</w:t>
      </w:r>
      <w:r>
        <w:rPr>
          <w:rFonts w:asciiTheme="minorEastAsia" w:hAnsiTheme="minorEastAsia" w:hint="eastAsia"/>
          <w:sz w:val="28"/>
          <w:szCs w:val="28"/>
        </w:rPr>
        <w:t>（取最大值），满足护理级测温要求。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多点分析：</w:t>
      </w:r>
      <w:r>
        <w:rPr>
          <w:rFonts w:asciiTheme="minorEastAsia" w:hAnsiTheme="minorEastAsia" w:hint="eastAsia"/>
          <w:sz w:val="28"/>
          <w:szCs w:val="28"/>
        </w:rPr>
        <w:t>（最高温</w:t>
      </w:r>
      <w:r>
        <w:rPr>
          <w:rFonts w:asciiTheme="minorEastAsia" w:hAnsiTheme="minorEastAsia" w:hint="eastAsia"/>
          <w:sz w:val="28"/>
          <w:szCs w:val="28"/>
        </w:rPr>
        <w:t xml:space="preserve"> / </w:t>
      </w:r>
      <w:r>
        <w:rPr>
          <w:rFonts w:asciiTheme="minorEastAsia" w:hAnsiTheme="minorEastAsia" w:hint="eastAsia"/>
          <w:sz w:val="28"/>
          <w:szCs w:val="28"/>
        </w:rPr>
        <w:t>最低温</w:t>
      </w:r>
      <w:r>
        <w:rPr>
          <w:rFonts w:asciiTheme="minorEastAsia" w:hAnsiTheme="minorEastAsia" w:hint="eastAsia"/>
          <w:sz w:val="28"/>
          <w:szCs w:val="28"/>
        </w:rPr>
        <w:t xml:space="preserve"> / </w:t>
      </w:r>
      <w:r>
        <w:rPr>
          <w:rFonts w:asciiTheme="minorEastAsia" w:hAnsiTheme="minorEastAsia" w:hint="eastAsia"/>
          <w:sz w:val="28"/>
          <w:szCs w:val="28"/>
        </w:rPr>
        <w:t>平均温）及等温线功能，可标注穴位、疼痛区的温度数值与温差。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三、临床与护理场景适配功能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快速筛查模式：支持批量人群皮温初筛，自动</w:t>
      </w:r>
      <w:proofErr w:type="gramStart"/>
      <w:r>
        <w:rPr>
          <w:rFonts w:asciiTheme="minorEastAsia" w:hAnsiTheme="minorEastAsia" w:hint="eastAsia"/>
          <w:sz w:val="28"/>
          <w:szCs w:val="28"/>
        </w:rPr>
        <w:t>标注高</w:t>
      </w:r>
      <w:proofErr w:type="gramEnd"/>
      <w:r>
        <w:rPr>
          <w:rFonts w:asciiTheme="minorEastAsia" w:hAnsiTheme="minorEastAsia" w:hint="eastAsia"/>
          <w:sz w:val="28"/>
          <w:szCs w:val="28"/>
        </w:rPr>
        <w:t>低温异常，适配门诊</w:t>
      </w:r>
      <w:proofErr w:type="gramStart"/>
      <w:r>
        <w:rPr>
          <w:rFonts w:asciiTheme="minorEastAsia" w:hAnsiTheme="minorEastAsia" w:hint="eastAsia"/>
          <w:sz w:val="28"/>
          <w:szCs w:val="28"/>
        </w:rPr>
        <w:t>分诊与病房</w:t>
      </w:r>
      <w:proofErr w:type="gramEnd"/>
      <w:r>
        <w:rPr>
          <w:rFonts w:asciiTheme="minorEastAsia" w:hAnsiTheme="minorEastAsia" w:hint="eastAsia"/>
          <w:sz w:val="28"/>
          <w:szCs w:val="28"/>
        </w:rPr>
        <w:t>查房。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报警设置：可自定义温度阈值报警（如≥</w:t>
      </w:r>
      <w:r>
        <w:rPr>
          <w:rFonts w:asciiTheme="minorEastAsia" w:hAnsiTheme="minorEastAsia" w:hint="eastAsia"/>
          <w:sz w:val="28"/>
          <w:szCs w:val="28"/>
        </w:rPr>
        <w:t>37.3</w:t>
      </w:r>
      <w:r>
        <w:rPr>
          <w:rFonts w:asciiTheme="minorEastAsia" w:hAnsiTheme="minorEastAsia" w:hint="eastAsia"/>
          <w:sz w:val="28"/>
          <w:szCs w:val="28"/>
        </w:rPr>
        <w:t>℃发热预警），支持</w:t>
      </w:r>
      <w:r>
        <w:rPr>
          <w:rFonts w:asciiTheme="minorEastAsia" w:hAnsiTheme="minorEastAsia" w:hint="eastAsia"/>
          <w:sz w:val="28"/>
          <w:szCs w:val="28"/>
        </w:rPr>
        <w:lastRenderedPageBreak/>
        <w:t>声光提示，便于夜间护理监测。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图像管理：</w:t>
      </w:r>
      <w:r>
        <w:rPr>
          <w:rFonts w:asciiTheme="minorEastAsia" w:hAnsiTheme="minorEastAsia" w:hint="eastAsia"/>
          <w:sz w:val="28"/>
          <w:szCs w:val="28"/>
        </w:rPr>
        <w:t>满足中医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“寒热虚实”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的可视化表达，支持一键保存带患者</w:t>
      </w:r>
      <w:r>
        <w:rPr>
          <w:rFonts w:asciiTheme="minorEastAsia" w:hAnsiTheme="minorEastAsia" w:hint="eastAsia"/>
          <w:sz w:val="28"/>
          <w:szCs w:val="28"/>
        </w:rPr>
        <w:t>信息、时间、温度数据的报告截图。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>续航与便携：电池续航≥</w:t>
      </w:r>
      <w:r>
        <w:rPr>
          <w:rFonts w:asciiTheme="minorEastAsia" w:hAnsiTheme="minorEastAsia" w:hint="eastAsia"/>
          <w:sz w:val="28"/>
          <w:szCs w:val="28"/>
        </w:rPr>
        <w:t xml:space="preserve">4 </w:t>
      </w:r>
      <w:r>
        <w:rPr>
          <w:rFonts w:asciiTheme="minorEastAsia" w:hAnsiTheme="minorEastAsia" w:hint="eastAsia"/>
          <w:sz w:val="28"/>
          <w:szCs w:val="28"/>
        </w:rPr>
        <w:t>小时，</w:t>
      </w:r>
      <w:r>
        <w:rPr>
          <w:rFonts w:asciiTheme="minorEastAsia" w:hAnsiTheme="minorEastAsia" w:hint="eastAsia"/>
          <w:sz w:val="28"/>
          <w:szCs w:val="28"/>
        </w:rPr>
        <w:t>配备医用防滑手柄，适合床旁、门诊、康复区移动使用。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四、数据安全与合</w:t>
      </w:r>
      <w:proofErr w:type="gramStart"/>
      <w:r>
        <w:rPr>
          <w:rFonts w:asciiTheme="minorEastAsia" w:hAnsiTheme="minorEastAsia" w:hint="eastAsia"/>
          <w:sz w:val="28"/>
          <w:szCs w:val="28"/>
        </w:rPr>
        <w:t>规</w:t>
      </w:r>
      <w:proofErr w:type="gramEnd"/>
      <w:r>
        <w:rPr>
          <w:rFonts w:asciiTheme="minorEastAsia" w:hAnsiTheme="minorEastAsia" w:hint="eastAsia"/>
          <w:sz w:val="28"/>
          <w:szCs w:val="28"/>
        </w:rPr>
        <w:t>（医疗场景必备）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数据导出：支持</w:t>
      </w:r>
      <w:r>
        <w:rPr>
          <w:rFonts w:asciiTheme="minorEastAsia" w:hAnsiTheme="minorEastAsia" w:hint="eastAsia"/>
          <w:sz w:val="28"/>
          <w:szCs w:val="28"/>
        </w:rPr>
        <w:t>DICOM/CSV/PDF</w:t>
      </w:r>
      <w:r w:rsidR="00FE32EB">
        <w:rPr>
          <w:rFonts w:asciiTheme="minorEastAsia" w:hAnsiTheme="minorEastAsia" w:hint="eastAsia"/>
          <w:sz w:val="28"/>
          <w:szCs w:val="28"/>
        </w:rPr>
        <w:t>等</w:t>
      </w:r>
      <w:r>
        <w:rPr>
          <w:rFonts w:asciiTheme="minorEastAsia" w:hAnsiTheme="minorEastAsia" w:hint="eastAsia"/>
          <w:sz w:val="28"/>
          <w:szCs w:val="28"/>
        </w:rPr>
        <w:t>格式导出，可对接医院</w:t>
      </w:r>
      <w:r>
        <w:rPr>
          <w:rFonts w:asciiTheme="minorEastAsia" w:hAnsiTheme="minorEastAsia" w:hint="eastAsia"/>
          <w:sz w:val="28"/>
          <w:szCs w:val="28"/>
        </w:rPr>
        <w:t xml:space="preserve"> HIS </w:t>
      </w:r>
      <w:r>
        <w:rPr>
          <w:rFonts w:asciiTheme="minorEastAsia" w:hAnsiTheme="minorEastAsia" w:hint="eastAsia"/>
          <w:sz w:val="28"/>
          <w:szCs w:val="28"/>
        </w:rPr>
        <w:t>系统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54402" w:rsidRDefault="00EF77C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隐私保护：具备隐私遮蔽功能，</w:t>
      </w:r>
      <w:r>
        <w:rPr>
          <w:rFonts w:asciiTheme="minorEastAsia" w:hAnsiTheme="minorEastAsia" w:hint="eastAsia"/>
          <w:sz w:val="28"/>
          <w:szCs w:val="28"/>
        </w:rPr>
        <w:t>符合《个人信息保护法》与医疗数据安全要求。</w:t>
      </w:r>
    </w:p>
    <w:p w:rsidR="00854402" w:rsidRDefault="00854402">
      <w:pPr>
        <w:rPr>
          <w:rFonts w:asciiTheme="minorEastAsia" w:hAnsiTheme="minorEastAsia" w:hint="eastAsia"/>
          <w:sz w:val="28"/>
          <w:szCs w:val="28"/>
        </w:rPr>
      </w:pPr>
    </w:p>
    <w:sectPr w:rsidR="00854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40D79"/>
    <w:rsid w:val="00512865"/>
    <w:rsid w:val="005B0DDF"/>
    <w:rsid w:val="005D3A2D"/>
    <w:rsid w:val="0077371B"/>
    <w:rsid w:val="007B7249"/>
    <w:rsid w:val="00854402"/>
    <w:rsid w:val="00A708B5"/>
    <w:rsid w:val="00C76E77"/>
    <w:rsid w:val="00D915C1"/>
    <w:rsid w:val="00DC3F47"/>
    <w:rsid w:val="00EF77C6"/>
    <w:rsid w:val="00FE32EB"/>
    <w:rsid w:val="16507DD4"/>
    <w:rsid w:val="1D6C21FA"/>
    <w:rsid w:val="27D2051C"/>
    <w:rsid w:val="40487599"/>
    <w:rsid w:val="43CF154E"/>
    <w:rsid w:val="54516D95"/>
    <w:rsid w:val="6C520F21"/>
    <w:rsid w:val="6C6A07C8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1C92E"/>
  <w15:docId w15:val="{F92C326C-61C2-486D-A40F-BE69423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10</cp:revision>
  <cp:lastPrinted>2024-07-17T08:25:00Z</cp:lastPrinted>
  <dcterms:created xsi:type="dcterms:W3CDTF">2024-05-30T07:46:00Z</dcterms:created>
  <dcterms:modified xsi:type="dcterms:W3CDTF">2026-05-15T06:46:00Z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344C47A7DA134F69A48D7E3CF5E93390_12</vt:lpwstr>
  </property>
</Properties>
</file>